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EF5D" w14:textId="77777777" w:rsidR="004C1F36" w:rsidRDefault="004C1F36" w:rsidP="004C1F36">
      <w:pPr>
        <w:pStyle w:val="Heading2"/>
        <w:rPr>
          <w:sz w:val="26"/>
        </w:rPr>
      </w:pPr>
    </w:p>
    <w:p w14:paraId="65F2EF5E" w14:textId="7A6CC207" w:rsidR="004C1F36" w:rsidRDefault="0031216D" w:rsidP="0031216D">
      <w:pPr>
        <w:ind w:left="4320"/>
      </w:pPr>
      <w:r>
        <w:t xml:space="preserve">        </w:t>
      </w:r>
      <w:r w:rsidR="00F35C35">
        <w:rPr>
          <w:noProof/>
        </w:rPr>
        <w:drawing>
          <wp:inline distT="0" distB="0" distL="0" distR="0" wp14:anchorId="4CDC32D3" wp14:editId="3696A929">
            <wp:extent cx="1535165" cy="1226820"/>
            <wp:effectExtent l="0" t="0" r="8255" b="0"/>
            <wp:docPr id="613503189" name="Picture 1" descr="A black background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503189" name="Picture 1" descr="A black background with red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701" cy="123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2EF5F" w14:textId="77777777" w:rsidR="004C1F36" w:rsidRPr="008F0EC3" w:rsidRDefault="004C1F36" w:rsidP="004C1F36"/>
    <w:p w14:paraId="65F2EF62" w14:textId="395C74D7" w:rsidR="004C1F36" w:rsidRDefault="004C1F36" w:rsidP="004C1F36">
      <w:pPr>
        <w:pStyle w:val="NoSpacing"/>
      </w:pPr>
    </w:p>
    <w:p w14:paraId="65F2EF63" w14:textId="5BBA894B" w:rsidR="004C1F36" w:rsidRPr="00DA17C9" w:rsidRDefault="004C1F36" w:rsidP="004C1F36">
      <w:pPr>
        <w:pStyle w:val="NoSpacing"/>
        <w:outlineLvl w:val="0"/>
        <w:rPr>
          <w:b/>
        </w:rPr>
      </w:pPr>
      <w:r w:rsidRPr="00DA17C9">
        <w:rPr>
          <w:b/>
        </w:rPr>
        <w:t>JOB TITLE:</w:t>
      </w:r>
      <w:r w:rsidRPr="00DA17C9">
        <w:rPr>
          <w:b/>
        </w:rPr>
        <w:tab/>
      </w:r>
      <w:r w:rsidR="00F35C35">
        <w:rPr>
          <w:b/>
        </w:rPr>
        <w:tab/>
      </w:r>
      <w:r w:rsidR="00A067A9" w:rsidRPr="00A067A9">
        <w:t xml:space="preserve">Career Readiness </w:t>
      </w:r>
      <w:r w:rsidR="00C51215">
        <w:t xml:space="preserve">Specialist </w:t>
      </w:r>
    </w:p>
    <w:p w14:paraId="65F2EF64" w14:textId="77777777" w:rsidR="004C1F36" w:rsidRDefault="004C1F36" w:rsidP="004C1F36">
      <w:pPr>
        <w:pStyle w:val="NoSpacing"/>
      </w:pPr>
    </w:p>
    <w:p w14:paraId="65F2EF65" w14:textId="57C6F3C9" w:rsidR="004C1F36" w:rsidRDefault="004C1F36" w:rsidP="004C1F36">
      <w:pPr>
        <w:pStyle w:val="NoSpacing"/>
      </w:pPr>
      <w:r>
        <w:rPr>
          <w:b/>
        </w:rPr>
        <w:t>DEPARTMENT:</w:t>
      </w:r>
      <w:r w:rsidR="00A067A9">
        <w:rPr>
          <w:b/>
        </w:rPr>
        <w:t xml:space="preserve"> </w:t>
      </w:r>
      <w:r>
        <w:rPr>
          <w:b/>
        </w:rPr>
        <w:tab/>
      </w:r>
      <w:r w:rsidR="00C51215" w:rsidRPr="00F35C35">
        <w:rPr>
          <w:bCs/>
        </w:rPr>
        <w:t>Middle and</w:t>
      </w:r>
      <w:r w:rsidR="00F35C35">
        <w:rPr>
          <w:b/>
        </w:rPr>
        <w:t xml:space="preserve"> </w:t>
      </w:r>
      <w:r w:rsidR="00A067A9" w:rsidRPr="00A067A9">
        <w:t>Teen Program</w:t>
      </w:r>
      <w:r w:rsidR="00934E21">
        <w:t>s</w:t>
      </w:r>
    </w:p>
    <w:p w14:paraId="65F2EF66" w14:textId="77777777" w:rsidR="00DE43B3" w:rsidRDefault="00DE43B3" w:rsidP="004C1F36">
      <w:pPr>
        <w:pStyle w:val="NoSpacing"/>
      </w:pPr>
    </w:p>
    <w:p w14:paraId="65F2EF67" w14:textId="74B0A8B1" w:rsidR="00DE43B3" w:rsidRPr="00DE43B3" w:rsidRDefault="00DE43B3" w:rsidP="004C1F36">
      <w:pPr>
        <w:pStyle w:val="NoSpacing"/>
      </w:pPr>
      <w:r w:rsidRPr="00DE43B3">
        <w:rPr>
          <w:b/>
        </w:rPr>
        <w:t>PROGRAM:</w:t>
      </w:r>
      <w:r>
        <w:rPr>
          <w:b/>
        </w:rPr>
        <w:t xml:space="preserve">             </w:t>
      </w:r>
      <w:r w:rsidR="005A31B4">
        <w:t>C</w:t>
      </w:r>
      <w:r w:rsidR="003E7D73">
        <w:t>areer Path</w:t>
      </w:r>
    </w:p>
    <w:p w14:paraId="65F2EF68" w14:textId="77777777" w:rsidR="004C1F36" w:rsidRDefault="004C1F36" w:rsidP="004C1F36">
      <w:pPr>
        <w:pStyle w:val="NoSpacing"/>
        <w:rPr>
          <w:b/>
        </w:rPr>
      </w:pPr>
    </w:p>
    <w:p w14:paraId="65F2EF6A" w14:textId="1B38D733" w:rsidR="004C1F36" w:rsidRDefault="004C1F36" w:rsidP="004C1F36">
      <w:pPr>
        <w:pStyle w:val="NoSpacing"/>
      </w:pPr>
      <w:r w:rsidRPr="00DA17C9">
        <w:rPr>
          <w:b/>
        </w:rPr>
        <w:t>REPORTS TO:</w:t>
      </w:r>
      <w:r>
        <w:tab/>
      </w:r>
      <w:r w:rsidR="005A31B4">
        <w:t>Project Accelerate Supervisor</w:t>
      </w:r>
    </w:p>
    <w:p w14:paraId="39A57374" w14:textId="77777777" w:rsidR="005A31B4" w:rsidRDefault="005A31B4" w:rsidP="004C1F36">
      <w:pPr>
        <w:pStyle w:val="NoSpacing"/>
      </w:pPr>
    </w:p>
    <w:p w14:paraId="65F2EF6B" w14:textId="1B4AFAE4" w:rsidR="004C1F36" w:rsidRPr="00A067A9" w:rsidRDefault="004C1F36" w:rsidP="004C1F36">
      <w:pPr>
        <w:pStyle w:val="NoSpacing"/>
        <w:ind w:left="2160" w:hanging="2160"/>
      </w:pPr>
      <w:r w:rsidRPr="00DA17C9">
        <w:rPr>
          <w:b/>
        </w:rPr>
        <w:t>SUPERVISES:</w:t>
      </w:r>
      <w:r w:rsidRPr="00DA17C9">
        <w:rPr>
          <w:b/>
        </w:rPr>
        <w:tab/>
      </w:r>
      <w:r w:rsidR="00E96DFD">
        <w:t>Volunteers</w:t>
      </w:r>
    </w:p>
    <w:p w14:paraId="65F2EF6C" w14:textId="77777777" w:rsidR="004C1F36" w:rsidRDefault="004C1F36" w:rsidP="004C1F36">
      <w:pPr>
        <w:pStyle w:val="NoSpacing"/>
      </w:pPr>
    </w:p>
    <w:p w14:paraId="65F2EF6E" w14:textId="385F61C9" w:rsidR="00523893" w:rsidRDefault="004C1F36" w:rsidP="00523893">
      <w:pPr>
        <w:ind w:left="2160" w:hanging="2160"/>
        <w:rPr>
          <w:b/>
        </w:rPr>
      </w:pPr>
      <w:r w:rsidRPr="00DA17C9">
        <w:rPr>
          <w:b/>
        </w:rPr>
        <w:t>OVERVIEW:</w:t>
      </w:r>
      <w:r w:rsidR="00523893">
        <w:rPr>
          <w:b/>
        </w:rPr>
        <w:t xml:space="preserve">            </w:t>
      </w:r>
      <w:r w:rsidR="00523893">
        <w:t xml:space="preserve">The Career </w:t>
      </w:r>
      <w:r w:rsidR="00381F30">
        <w:t>Readiness</w:t>
      </w:r>
      <w:r w:rsidR="00523893">
        <w:t xml:space="preserve"> </w:t>
      </w:r>
      <w:r w:rsidR="00C51215">
        <w:t>Specialist</w:t>
      </w:r>
      <w:r w:rsidR="00C51215">
        <w:rPr>
          <w:bCs/>
        </w:rPr>
        <w:t xml:space="preserve"> </w:t>
      </w:r>
      <w:r w:rsidR="00133B20">
        <w:rPr>
          <w:bCs/>
        </w:rPr>
        <w:t xml:space="preserve">will develop and </w:t>
      </w:r>
      <w:r w:rsidR="00523893">
        <w:rPr>
          <w:bCs/>
        </w:rPr>
        <w:t xml:space="preserve">implement a </w:t>
      </w:r>
      <w:r w:rsidR="00523893" w:rsidRPr="009B5D35">
        <w:rPr>
          <w:bCs/>
        </w:rPr>
        <w:t>comprehensive career</w:t>
      </w:r>
      <w:r w:rsidR="00133B20">
        <w:rPr>
          <w:bCs/>
        </w:rPr>
        <w:t xml:space="preserve"> </w:t>
      </w:r>
      <w:r w:rsidR="00523893" w:rsidRPr="009B5D35">
        <w:rPr>
          <w:bCs/>
        </w:rPr>
        <w:t>preparation program</w:t>
      </w:r>
      <w:r w:rsidR="00133B20">
        <w:rPr>
          <w:bCs/>
        </w:rPr>
        <w:t>ming</w:t>
      </w:r>
      <w:r w:rsidR="0083086E">
        <w:rPr>
          <w:bCs/>
        </w:rPr>
        <w:t xml:space="preserve"> </w:t>
      </w:r>
      <w:r w:rsidR="006856C8">
        <w:rPr>
          <w:bCs/>
        </w:rPr>
        <w:t>for</w:t>
      </w:r>
      <w:r w:rsidR="00915F6B">
        <w:rPr>
          <w:bCs/>
        </w:rPr>
        <w:t xml:space="preserve"> girls entering grades 9-12 </w:t>
      </w:r>
      <w:r w:rsidR="0083086E">
        <w:rPr>
          <w:bCs/>
        </w:rPr>
        <w:t xml:space="preserve">which </w:t>
      </w:r>
      <w:r w:rsidR="00915F6B">
        <w:rPr>
          <w:bCs/>
        </w:rPr>
        <w:t xml:space="preserve">will </w:t>
      </w:r>
      <w:r w:rsidR="0083086E">
        <w:rPr>
          <w:bCs/>
        </w:rPr>
        <w:t>include</w:t>
      </w:r>
      <w:r w:rsidR="005A31B4">
        <w:rPr>
          <w:bCs/>
        </w:rPr>
        <w:t xml:space="preserve"> weekly workshops, </w:t>
      </w:r>
      <w:r w:rsidR="00223B9A">
        <w:rPr>
          <w:bCs/>
        </w:rPr>
        <w:t xml:space="preserve">monthly </w:t>
      </w:r>
      <w:r w:rsidR="0048053C">
        <w:rPr>
          <w:bCs/>
        </w:rPr>
        <w:t>career panels, field trips to local companies</w:t>
      </w:r>
      <w:r w:rsidR="00634E61">
        <w:rPr>
          <w:bCs/>
        </w:rPr>
        <w:t>, job shadows and internships</w:t>
      </w:r>
      <w:r w:rsidR="00D46F90">
        <w:rPr>
          <w:bCs/>
        </w:rPr>
        <w:t>.</w:t>
      </w:r>
      <w:r w:rsidR="00634E61">
        <w:rPr>
          <w:bCs/>
        </w:rPr>
        <w:t xml:space="preserve"> </w:t>
      </w:r>
    </w:p>
    <w:p w14:paraId="65F2EF6F" w14:textId="1D6679B9" w:rsidR="00A067A9" w:rsidRPr="00786183" w:rsidRDefault="004C1F36" w:rsidP="00A067A9">
      <w:pPr>
        <w:ind w:left="2160" w:hanging="2160"/>
        <w:rPr>
          <w:b/>
        </w:rPr>
      </w:pPr>
      <w:r w:rsidRPr="00DA17C9">
        <w:rPr>
          <w:b/>
        </w:rPr>
        <w:t>STATUS:</w:t>
      </w:r>
      <w:r>
        <w:tab/>
      </w:r>
      <w:r w:rsidR="00D46F90">
        <w:t>Part</w:t>
      </w:r>
      <w:r w:rsidR="00A067A9">
        <w:t>-time</w:t>
      </w:r>
      <w:r w:rsidR="00381F30">
        <w:t>,</w:t>
      </w:r>
      <w:r w:rsidR="00A067A9">
        <w:t xml:space="preserve"> non-exempt</w:t>
      </w:r>
      <w:r w:rsidR="00A067A9">
        <w:rPr>
          <w:b/>
        </w:rPr>
        <w:tab/>
      </w:r>
    </w:p>
    <w:p w14:paraId="65F2EF70" w14:textId="77777777" w:rsidR="004C1F36" w:rsidRDefault="004C1F36" w:rsidP="004C1F36">
      <w:pPr>
        <w:pStyle w:val="NoSpacing"/>
      </w:pPr>
    </w:p>
    <w:p w14:paraId="65F2EF71" w14:textId="77777777" w:rsidR="004C1F36" w:rsidRDefault="004C1F36" w:rsidP="00635602">
      <w:pPr>
        <w:pStyle w:val="NoSpacing"/>
        <w:rPr>
          <w:sz w:val="22"/>
        </w:rPr>
      </w:pPr>
      <w:r>
        <w:tab/>
      </w:r>
    </w:p>
    <w:p w14:paraId="65F2EF72" w14:textId="467FC5F9" w:rsidR="004C1F36" w:rsidRDefault="004C1F36" w:rsidP="004C1F36">
      <w:pPr>
        <w:rPr>
          <w:b/>
          <w:sz w:val="22"/>
        </w:rPr>
      </w:pPr>
      <w:r>
        <w:rPr>
          <w:b/>
          <w:sz w:val="22"/>
        </w:rPr>
        <w:t>RESPONSIBILITIES</w:t>
      </w:r>
      <w:r w:rsidR="00F35C35">
        <w:rPr>
          <w:b/>
          <w:sz w:val="22"/>
        </w:rPr>
        <w:t xml:space="preserve"> </w:t>
      </w:r>
      <w:r w:rsidR="00F35C35" w:rsidRPr="00F35C35">
        <w:rPr>
          <w:b/>
          <w:caps/>
          <w:sz w:val="22"/>
        </w:rPr>
        <w:t>for the Career Readiness Specialist</w:t>
      </w:r>
      <w:r w:rsidR="00F35C35">
        <w:rPr>
          <w:b/>
          <w:sz w:val="22"/>
        </w:rPr>
        <w:t>:</w:t>
      </w:r>
    </w:p>
    <w:p w14:paraId="65F2EF73" w14:textId="77777777" w:rsidR="004C1F36" w:rsidRDefault="004C1F36" w:rsidP="004C1F36">
      <w:pPr>
        <w:rPr>
          <w:b/>
          <w:sz w:val="22"/>
        </w:rPr>
      </w:pPr>
    </w:p>
    <w:p w14:paraId="5A0BDED9" w14:textId="6726E09A" w:rsidR="00444A3C" w:rsidRDefault="00444A3C" w:rsidP="00444A3C">
      <w:pPr>
        <w:pStyle w:val="NoSpacing"/>
        <w:numPr>
          <w:ilvl w:val="0"/>
          <w:numId w:val="10"/>
        </w:numPr>
      </w:pPr>
      <w:r>
        <w:t>Plan and deliver weekly career preparation workshops sessions</w:t>
      </w:r>
      <w:r w:rsidR="004A3087">
        <w:t xml:space="preserve"> to </w:t>
      </w:r>
      <w:r w:rsidR="008F1610">
        <w:t>high schoolers</w:t>
      </w:r>
      <w:r w:rsidR="004A3087">
        <w:t xml:space="preserve"> in grades 9-12</w:t>
      </w:r>
      <w:r>
        <w:t>;</w:t>
      </w:r>
    </w:p>
    <w:p w14:paraId="0D1EFD98" w14:textId="06835BD0" w:rsidR="00F23847" w:rsidRDefault="00F23847" w:rsidP="00523893">
      <w:pPr>
        <w:pStyle w:val="NoSpacing"/>
        <w:numPr>
          <w:ilvl w:val="0"/>
          <w:numId w:val="10"/>
        </w:numPr>
      </w:pPr>
      <w:r>
        <w:t>Recruit, interview</w:t>
      </w:r>
      <w:r w:rsidR="00C51215">
        <w:t>,</w:t>
      </w:r>
      <w:r>
        <w:t xml:space="preserve"> and orient girls </w:t>
      </w:r>
      <w:r w:rsidR="0068622F">
        <w:t>for</w:t>
      </w:r>
      <w:r>
        <w:t xml:space="preserve"> program</w:t>
      </w:r>
      <w:r w:rsidR="00097705">
        <w:t xml:space="preserve"> through schools, partner organizations and social media</w:t>
      </w:r>
      <w:r>
        <w:t>;</w:t>
      </w:r>
    </w:p>
    <w:p w14:paraId="65F2EF7B" w14:textId="67DD81CC" w:rsidR="00554B80" w:rsidRDefault="00554B80" w:rsidP="00523893">
      <w:pPr>
        <w:pStyle w:val="NoSpacing"/>
        <w:numPr>
          <w:ilvl w:val="0"/>
          <w:numId w:val="10"/>
        </w:numPr>
      </w:pPr>
      <w:r>
        <w:t xml:space="preserve">Recruit and support </w:t>
      </w:r>
      <w:r w:rsidR="002F05F5">
        <w:t xml:space="preserve">career panelist </w:t>
      </w:r>
      <w:r w:rsidR="0056524C">
        <w:t>volunteers</w:t>
      </w:r>
      <w:r w:rsidR="002F05F5">
        <w:t xml:space="preserve"> and guest workshop presenters</w:t>
      </w:r>
      <w:r>
        <w:t>;</w:t>
      </w:r>
    </w:p>
    <w:p w14:paraId="1A698DCE" w14:textId="17C9153C" w:rsidR="002F05F5" w:rsidRDefault="002F05F5" w:rsidP="00523893">
      <w:pPr>
        <w:pStyle w:val="NoSpacing"/>
        <w:numPr>
          <w:ilvl w:val="0"/>
          <w:numId w:val="10"/>
        </w:numPr>
      </w:pPr>
      <w:r>
        <w:t>Identify host sites for job shadows and externships;</w:t>
      </w:r>
    </w:p>
    <w:p w14:paraId="65F2EF7C" w14:textId="215AF1FE" w:rsidR="00554B80" w:rsidRDefault="00554B80" w:rsidP="00523893">
      <w:pPr>
        <w:pStyle w:val="NoSpacing"/>
        <w:numPr>
          <w:ilvl w:val="0"/>
          <w:numId w:val="10"/>
        </w:numPr>
      </w:pPr>
      <w:r>
        <w:t>Establish annual</w:t>
      </w:r>
      <w:r w:rsidR="009708B1">
        <w:t xml:space="preserve"> program</w:t>
      </w:r>
      <w:r>
        <w:t xml:space="preserve"> calendars and schedule</w:t>
      </w:r>
      <w:r w:rsidR="004C5FCD">
        <w:t>;</w:t>
      </w:r>
    </w:p>
    <w:p w14:paraId="65F2EF87" w14:textId="57F83D97" w:rsidR="00554B80" w:rsidRDefault="00116ED5" w:rsidP="00523893">
      <w:pPr>
        <w:pStyle w:val="NoSpacing"/>
        <w:numPr>
          <w:ilvl w:val="0"/>
          <w:numId w:val="10"/>
        </w:numPr>
      </w:pPr>
      <w:r>
        <w:t>Evaluate</w:t>
      </w:r>
      <w:r w:rsidR="008D0047">
        <w:t xml:space="preserve"> and track</w:t>
      </w:r>
      <w:r>
        <w:t xml:space="preserve"> </w:t>
      </w:r>
      <w:r w:rsidR="00554B80">
        <w:t xml:space="preserve">program outcomes and outputs </w:t>
      </w:r>
      <w:r w:rsidR="009634BB">
        <w:t>and report on the following</w:t>
      </w:r>
      <w:r w:rsidR="003A0145">
        <w:t xml:space="preserve">: </w:t>
      </w:r>
      <w:r w:rsidR="00554B80">
        <w:t>number of girls served, activities/events provided</w:t>
      </w:r>
      <w:r w:rsidR="002F05F5">
        <w:t>, change in the girls’ knowledge, skills and attitudes</w:t>
      </w:r>
      <w:r w:rsidR="00C51215">
        <w:t xml:space="preserve"> related to their future outlook, career awareness and job readiness skills</w:t>
      </w:r>
      <w:r w:rsidR="00554B80">
        <w:t>;</w:t>
      </w:r>
    </w:p>
    <w:p w14:paraId="65F2EF88" w14:textId="77777777" w:rsidR="00E96DFD" w:rsidRDefault="00E96DFD" w:rsidP="00523893">
      <w:pPr>
        <w:pStyle w:val="NoSpacing"/>
        <w:numPr>
          <w:ilvl w:val="0"/>
          <w:numId w:val="10"/>
        </w:numPr>
      </w:pPr>
      <w:r w:rsidRPr="00523893">
        <w:t>Complete all program reports as requested;</w:t>
      </w:r>
    </w:p>
    <w:p w14:paraId="65F2EF8A" w14:textId="77777777" w:rsidR="00E96DFD" w:rsidRPr="00523893" w:rsidRDefault="00E96DFD" w:rsidP="00523893">
      <w:pPr>
        <w:pStyle w:val="NoSpacing"/>
        <w:numPr>
          <w:ilvl w:val="0"/>
          <w:numId w:val="10"/>
        </w:numPr>
      </w:pPr>
      <w:r w:rsidRPr="00523893">
        <w:t>Assist with grant applications and program budgets;</w:t>
      </w:r>
    </w:p>
    <w:p w14:paraId="65F2EF8B" w14:textId="16383325" w:rsidR="00E96DFD" w:rsidRPr="00523893" w:rsidRDefault="00E96DFD" w:rsidP="00523893">
      <w:pPr>
        <w:pStyle w:val="NoSpacing"/>
        <w:numPr>
          <w:ilvl w:val="0"/>
          <w:numId w:val="10"/>
        </w:numPr>
      </w:pPr>
      <w:r w:rsidRPr="00523893">
        <w:t xml:space="preserve">Carry out other duties as assigned, including </w:t>
      </w:r>
      <w:r w:rsidR="002F05F5">
        <w:t xml:space="preserve">preparing and serving </w:t>
      </w:r>
      <w:r w:rsidRPr="00523893">
        <w:t>snack</w:t>
      </w:r>
      <w:r w:rsidR="00F35C35">
        <w:t xml:space="preserve"> and </w:t>
      </w:r>
      <w:r w:rsidR="002F05F5">
        <w:t>assisting with specialist events;</w:t>
      </w:r>
    </w:p>
    <w:p w14:paraId="65F2EF8D" w14:textId="77777777" w:rsidR="00E96DFD" w:rsidRPr="00523893" w:rsidRDefault="00E96DFD" w:rsidP="00523893">
      <w:pPr>
        <w:pStyle w:val="NoSpacing"/>
        <w:numPr>
          <w:ilvl w:val="0"/>
          <w:numId w:val="10"/>
        </w:numPr>
      </w:pPr>
      <w:r w:rsidRPr="00523893">
        <w:t>Work collaboratively with other Girls Inc. staff to provide a safe, secure, pro-girl environment.</w:t>
      </w:r>
    </w:p>
    <w:p w14:paraId="65F2EF8E" w14:textId="75E44B3E" w:rsidR="0083086E" w:rsidRDefault="0031216D" w:rsidP="0083086E">
      <w:pPr>
        <w:pStyle w:val="NoSpacing"/>
        <w:numPr>
          <w:ilvl w:val="0"/>
          <w:numId w:val="10"/>
        </w:numPr>
      </w:pPr>
      <w:r>
        <w:t>E</w:t>
      </w:r>
      <w:r w:rsidR="0083086E" w:rsidRPr="00523893">
        <w:t xml:space="preserve">stablish </w:t>
      </w:r>
      <w:r>
        <w:t xml:space="preserve">and maintain </w:t>
      </w:r>
      <w:r w:rsidR="0083086E" w:rsidRPr="00523893">
        <w:t>partnerships with</w:t>
      </w:r>
      <w:r w:rsidR="0083086E">
        <w:t xml:space="preserve"> area agencies</w:t>
      </w:r>
      <w:r w:rsidR="0068189E">
        <w:t xml:space="preserve">, </w:t>
      </w:r>
      <w:r w:rsidR="0083086E" w:rsidRPr="00523893">
        <w:t>businesses</w:t>
      </w:r>
      <w:r w:rsidR="002F05F5">
        <w:t>,</w:t>
      </w:r>
      <w:r w:rsidR="0083086E" w:rsidRPr="00523893">
        <w:t xml:space="preserve"> and schools</w:t>
      </w:r>
      <w:r w:rsidR="0068189E">
        <w:t xml:space="preserve"> as well corporate partners</w:t>
      </w:r>
      <w:r w:rsidR="0083086E" w:rsidRPr="00523893">
        <w:t xml:space="preserve">.  </w:t>
      </w:r>
    </w:p>
    <w:p w14:paraId="65F2EF8F" w14:textId="77777777" w:rsidR="004C1F36" w:rsidRDefault="004C1F36" w:rsidP="004C1F36">
      <w:pPr>
        <w:spacing w:line="276" w:lineRule="auto"/>
        <w:rPr>
          <w:sz w:val="22"/>
        </w:rPr>
      </w:pPr>
    </w:p>
    <w:p w14:paraId="1E4C1885" w14:textId="77777777" w:rsidR="00F35C35" w:rsidRDefault="00F35C35" w:rsidP="004C1F36">
      <w:pPr>
        <w:spacing w:line="276" w:lineRule="auto"/>
        <w:rPr>
          <w:sz w:val="22"/>
        </w:rPr>
      </w:pPr>
    </w:p>
    <w:p w14:paraId="2E7965E0" w14:textId="77777777" w:rsidR="00F35C35" w:rsidRDefault="00F35C35" w:rsidP="004C1F36">
      <w:pPr>
        <w:spacing w:line="276" w:lineRule="auto"/>
        <w:rPr>
          <w:sz w:val="22"/>
        </w:rPr>
      </w:pPr>
    </w:p>
    <w:p w14:paraId="5439F83B" w14:textId="77777777" w:rsidR="00F35C35" w:rsidRDefault="00F35C35" w:rsidP="004C1F36">
      <w:pPr>
        <w:spacing w:line="276" w:lineRule="auto"/>
        <w:rPr>
          <w:sz w:val="22"/>
        </w:rPr>
      </w:pPr>
    </w:p>
    <w:p w14:paraId="240A9ADE" w14:textId="77777777" w:rsidR="00F35C35" w:rsidRDefault="00F35C35" w:rsidP="004C1F36">
      <w:pPr>
        <w:spacing w:line="276" w:lineRule="auto"/>
        <w:rPr>
          <w:sz w:val="22"/>
        </w:rPr>
      </w:pPr>
    </w:p>
    <w:p w14:paraId="65F2EF90" w14:textId="77777777" w:rsidR="004C1F36" w:rsidRDefault="004C1F36" w:rsidP="004C1F36">
      <w:pPr>
        <w:spacing w:line="276" w:lineRule="auto"/>
        <w:rPr>
          <w:sz w:val="22"/>
        </w:rPr>
      </w:pPr>
    </w:p>
    <w:p w14:paraId="65F2EF91" w14:textId="2D19E8E6" w:rsidR="004C1F36" w:rsidRDefault="004C1F36" w:rsidP="004C1F36">
      <w:pPr>
        <w:spacing w:line="276" w:lineRule="auto"/>
        <w:rPr>
          <w:b/>
          <w:sz w:val="22"/>
        </w:rPr>
      </w:pPr>
      <w:r>
        <w:rPr>
          <w:b/>
          <w:sz w:val="22"/>
        </w:rPr>
        <w:t>QUALIFICATIONS</w:t>
      </w:r>
      <w:r w:rsidR="00C51215">
        <w:rPr>
          <w:b/>
          <w:sz w:val="22"/>
        </w:rPr>
        <w:t xml:space="preserve"> </w:t>
      </w:r>
      <w:r w:rsidR="00C51215" w:rsidRPr="00F35C35">
        <w:rPr>
          <w:b/>
          <w:caps/>
          <w:sz w:val="22"/>
        </w:rPr>
        <w:t>for the Career Readiness Specialist</w:t>
      </w:r>
      <w:r>
        <w:rPr>
          <w:b/>
          <w:sz w:val="22"/>
        </w:rPr>
        <w:t>:</w:t>
      </w:r>
    </w:p>
    <w:p w14:paraId="65F2EF92" w14:textId="77777777" w:rsidR="004C1F36" w:rsidRDefault="004C1F36" w:rsidP="004C1F36">
      <w:pPr>
        <w:spacing w:line="276" w:lineRule="auto"/>
        <w:rPr>
          <w:sz w:val="22"/>
        </w:rPr>
      </w:pPr>
    </w:p>
    <w:p w14:paraId="65F2EF93" w14:textId="3BCD7117" w:rsidR="00836D6D" w:rsidRDefault="00F35C35" w:rsidP="00A50A7C">
      <w:pPr>
        <w:numPr>
          <w:ilvl w:val="0"/>
          <w:numId w:val="6"/>
        </w:numPr>
      </w:pPr>
      <w:r>
        <w:t xml:space="preserve">Bachelor’s degree preferred </w:t>
      </w:r>
      <w:r w:rsidR="00C51215">
        <w:t xml:space="preserve">however college students are encouraged to apply </w:t>
      </w:r>
      <w:r>
        <w:t>and work experience is also highly valued</w:t>
      </w:r>
      <w:r w:rsidR="00A50A7C">
        <w:t>;</w:t>
      </w:r>
    </w:p>
    <w:p w14:paraId="4B54DC00" w14:textId="739E57D2" w:rsidR="00C51215" w:rsidRDefault="00C51215" w:rsidP="00A50A7C">
      <w:pPr>
        <w:numPr>
          <w:ilvl w:val="0"/>
          <w:numId w:val="6"/>
        </w:numPr>
      </w:pPr>
      <w:r>
        <w:t>Two years of experience with adolescents;</w:t>
      </w:r>
    </w:p>
    <w:p w14:paraId="65F2EF94" w14:textId="4DF845FF" w:rsidR="00A50A7C" w:rsidRDefault="002F05F5" w:rsidP="00A50A7C">
      <w:pPr>
        <w:numPr>
          <w:ilvl w:val="0"/>
          <w:numId w:val="6"/>
        </w:numPr>
      </w:pPr>
      <w:r>
        <w:t xml:space="preserve">Experience </w:t>
      </w:r>
      <w:r w:rsidR="00D46F90">
        <w:t>developing</w:t>
      </w:r>
      <w:r w:rsidR="00A50A7C">
        <w:t xml:space="preserve"> </w:t>
      </w:r>
      <w:r>
        <w:t xml:space="preserve">engaging, relevant </w:t>
      </w:r>
      <w:r w:rsidR="00A50A7C">
        <w:t>programming</w:t>
      </w:r>
      <w:r>
        <w:t>;</w:t>
      </w:r>
    </w:p>
    <w:p w14:paraId="65F2EF97" w14:textId="493B2DAA" w:rsidR="00836D6D" w:rsidRDefault="00836D6D" w:rsidP="00A50A7C">
      <w:pPr>
        <w:numPr>
          <w:ilvl w:val="0"/>
          <w:numId w:val="6"/>
        </w:numPr>
      </w:pPr>
      <w:r>
        <w:t>Experience in group facilitation</w:t>
      </w:r>
      <w:r w:rsidR="00F35C35">
        <w:t>;</w:t>
      </w:r>
    </w:p>
    <w:p w14:paraId="65F2EF98" w14:textId="64CDB907" w:rsidR="00E96DFD" w:rsidRDefault="00E96DFD" w:rsidP="00E96DFD">
      <w:pPr>
        <w:numPr>
          <w:ilvl w:val="0"/>
          <w:numId w:val="6"/>
        </w:numPr>
      </w:pPr>
      <w:r>
        <w:t>Excellent organizational</w:t>
      </w:r>
      <w:r w:rsidR="00DC3ABD">
        <w:t xml:space="preserve">, written and verbal </w:t>
      </w:r>
      <w:r w:rsidR="00F35C35">
        <w:t>communication</w:t>
      </w:r>
      <w:r>
        <w:t xml:space="preserve"> skills;</w:t>
      </w:r>
    </w:p>
    <w:p w14:paraId="5276C8A3" w14:textId="050E8506" w:rsidR="00BD7CBD" w:rsidRDefault="00BD7CBD" w:rsidP="00E96DFD">
      <w:pPr>
        <w:numPr>
          <w:ilvl w:val="0"/>
          <w:numId w:val="6"/>
        </w:numPr>
      </w:pPr>
      <w:r>
        <w:t>Experience with report writing;</w:t>
      </w:r>
    </w:p>
    <w:p w14:paraId="1694CED8" w14:textId="7E53B3B6" w:rsidR="006F1C34" w:rsidRDefault="00B256FA" w:rsidP="00E96DFD">
      <w:pPr>
        <w:numPr>
          <w:ilvl w:val="0"/>
          <w:numId w:val="6"/>
        </w:numPr>
      </w:pPr>
      <w:r>
        <w:t xml:space="preserve"> </w:t>
      </w:r>
      <w:r w:rsidR="006F1C34">
        <w:t xml:space="preserve">Familiar </w:t>
      </w:r>
      <w:r w:rsidR="00F1678C">
        <w:t>and comfortable working with volunteers and other community partners</w:t>
      </w:r>
      <w:r w:rsidR="00E00D5B">
        <w:t>;</w:t>
      </w:r>
    </w:p>
    <w:p w14:paraId="65F2EF9A" w14:textId="2B1FDD27" w:rsidR="00E96DFD" w:rsidRDefault="00E96DFD" w:rsidP="00E96DFD">
      <w:pPr>
        <w:numPr>
          <w:ilvl w:val="0"/>
          <w:numId w:val="6"/>
        </w:numPr>
      </w:pPr>
      <w:r>
        <w:t>Ability to work as an effective and active team player</w:t>
      </w:r>
      <w:r w:rsidR="00255F38">
        <w:t>;</w:t>
      </w:r>
      <w:r>
        <w:t xml:space="preserve"> </w:t>
      </w:r>
    </w:p>
    <w:p w14:paraId="65F2EF9C" w14:textId="25BBFCE0" w:rsidR="00E96DFD" w:rsidRDefault="00E96DFD" w:rsidP="00E96DFD">
      <w:pPr>
        <w:numPr>
          <w:ilvl w:val="0"/>
          <w:numId w:val="6"/>
        </w:numPr>
      </w:pPr>
      <w:r>
        <w:t>Demonstrated ability to work with adults and youth of different races, ethnicities, ages, abilities and experiences</w:t>
      </w:r>
      <w:r w:rsidR="00255F38">
        <w:t>;</w:t>
      </w:r>
    </w:p>
    <w:p w14:paraId="65F2EF9D" w14:textId="2D97EF9C" w:rsidR="00E96DFD" w:rsidRDefault="00E96DFD" w:rsidP="00E96DFD">
      <w:pPr>
        <w:numPr>
          <w:ilvl w:val="0"/>
          <w:numId w:val="6"/>
        </w:numPr>
      </w:pPr>
      <w:r>
        <w:t>Able to work flexible hours including evenings, and the occasional weekend</w:t>
      </w:r>
      <w:r w:rsidR="00255F38">
        <w:t>;</w:t>
      </w:r>
    </w:p>
    <w:p w14:paraId="65F2EF9E" w14:textId="4A044ED2" w:rsidR="00E96DFD" w:rsidRDefault="00E96DFD" w:rsidP="00E96DFD">
      <w:pPr>
        <w:numPr>
          <w:ilvl w:val="0"/>
          <w:numId w:val="6"/>
        </w:numPr>
      </w:pPr>
      <w:r>
        <w:t>Bi-lingual a plus, preferably Spanish/English Speaking</w:t>
      </w:r>
      <w:r w:rsidR="00255F38">
        <w:t>;</w:t>
      </w:r>
    </w:p>
    <w:p w14:paraId="65F2EFA1" w14:textId="77777777" w:rsidR="004C1F36" w:rsidRDefault="004C1F36" w:rsidP="004C1F36">
      <w:pPr>
        <w:spacing w:line="276" w:lineRule="auto"/>
        <w:rPr>
          <w:b/>
          <w:sz w:val="22"/>
        </w:rPr>
      </w:pPr>
    </w:p>
    <w:p w14:paraId="65F2EFA2" w14:textId="5416C5CC" w:rsidR="00B85250" w:rsidRPr="00FE6735" w:rsidRDefault="00FE6735" w:rsidP="00B85250">
      <w:r>
        <w:rPr>
          <w:b/>
        </w:rPr>
        <w:t xml:space="preserve">Rate: </w:t>
      </w:r>
      <w:r w:rsidRPr="00FE6735">
        <w:t>$</w:t>
      </w:r>
      <w:r w:rsidR="002F05F5">
        <w:t>2</w:t>
      </w:r>
      <w:r w:rsidR="00F35C35">
        <w:t>0</w:t>
      </w:r>
      <w:r w:rsidR="002F05F5">
        <w:t>.</w:t>
      </w:r>
      <w:r w:rsidR="00F35C35">
        <w:t>83</w:t>
      </w:r>
      <w:r w:rsidRPr="00FE6735">
        <w:t xml:space="preserve"> per hour</w:t>
      </w:r>
      <w:r w:rsidR="00F35C35">
        <w:t xml:space="preserve"> </w:t>
      </w:r>
    </w:p>
    <w:p w14:paraId="65F2EFA3" w14:textId="1B18E27B" w:rsidR="003A4EF6" w:rsidRPr="00836D6D" w:rsidRDefault="003A4EF6" w:rsidP="00B85250">
      <w:r w:rsidRPr="00836D6D">
        <w:rPr>
          <w:b/>
        </w:rPr>
        <w:t>Hours:</w:t>
      </w:r>
      <w:r w:rsidR="00116ED5">
        <w:t xml:space="preserve"> </w:t>
      </w:r>
      <w:r w:rsidR="00D46F90">
        <w:t xml:space="preserve">20 hours per week, </w:t>
      </w:r>
      <w:r w:rsidR="00FE6735">
        <w:t>Monday-Friday</w:t>
      </w:r>
      <w:r w:rsidR="00F35C35">
        <w:t xml:space="preserve"> 2:00-6:00 PM</w:t>
      </w:r>
    </w:p>
    <w:p w14:paraId="65F2EFA5" w14:textId="598F4E85" w:rsidR="00836D6D" w:rsidRDefault="003A4EF6" w:rsidP="00B85250">
      <w:r w:rsidRPr="00836D6D">
        <w:rPr>
          <w:b/>
        </w:rPr>
        <w:t>Benefits:</w:t>
      </w:r>
      <w:r w:rsidR="00836D6D">
        <w:t xml:space="preserve"> </w:t>
      </w:r>
      <w:r w:rsidR="00F35C35">
        <w:t xml:space="preserve">Paid holidays and </w:t>
      </w:r>
      <w:r w:rsidRPr="00836D6D">
        <w:t>earned time</w:t>
      </w:r>
    </w:p>
    <w:p w14:paraId="25B6FFD5" w14:textId="77777777" w:rsidR="00F35C35" w:rsidRDefault="00F35C35" w:rsidP="00B85250"/>
    <w:p w14:paraId="783D98B6" w14:textId="77777777" w:rsidR="00D46F90" w:rsidRDefault="00D46F90" w:rsidP="00D46F90">
      <w:pPr>
        <w:widowControl w:val="0"/>
        <w:tabs>
          <w:tab w:val="left" w:pos="823"/>
          <w:tab w:val="left" w:pos="824"/>
        </w:tabs>
        <w:autoSpaceDE w:val="0"/>
        <w:autoSpaceDN w:val="0"/>
        <w:spacing w:before="39"/>
        <w:rPr>
          <w:sz w:val="20"/>
        </w:rPr>
      </w:pPr>
      <w:r w:rsidRPr="00AE314C">
        <w:rPr>
          <w:b/>
          <w:bCs/>
        </w:rPr>
        <w:t xml:space="preserve">Girls Incorporated of Lynn is an Equal Opportunity Employer. Females, BIPOC, veterans, and persons with disabilities are strongly encouraged to apply. Hiring is contingent on a satisfactory background check including a CORI. </w:t>
      </w:r>
      <w:r w:rsidRPr="00AE314C">
        <w:rPr>
          <w:b/>
          <w:bCs/>
        </w:rPr>
        <w:br/>
      </w:r>
      <w:r w:rsidRPr="00AE314C">
        <w:rPr>
          <w:b/>
          <w:bCs/>
        </w:rPr>
        <w:br/>
        <w:t xml:space="preserve">Qualified candidates may submit a letter of interest and resume to </w:t>
      </w:r>
      <w:hyperlink r:id="rId6" w:history="1">
        <w:r w:rsidRPr="00AE314C">
          <w:rPr>
            <w:rStyle w:val="Hyperlink"/>
            <w:b/>
            <w:bCs/>
          </w:rPr>
          <w:t>agarfinkel@girlsinclynn.org</w:t>
        </w:r>
      </w:hyperlink>
      <w:r w:rsidRPr="00AE314C">
        <w:rPr>
          <w:b/>
          <w:bCs/>
        </w:rPr>
        <w:t xml:space="preserve"> </w:t>
      </w:r>
    </w:p>
    <w:p w14:paraId="65F2EFA9" w14:textId="77777777" w:rsidR="00B85250" w:rsidRDefault="00B85250" w:rsidP="004C1F36"/>
    <w:p w14:paraId="65F2EFAA" w14:textId="77777777" w:rsidR="00B85250" w:rsidRDefault="00B85250" w:rsidP="004C1F36"/>
    <w:p w14:paraId="65F2EFAB" w14:textId="77777777" w:rsidR="004C1F36" w:rsidRDefault="004C1F36" w:rsidP="004C1F36">
      <w:pPr>
        <w:spacing w:line="276" w:lineRule="auto"/>
        <w:rPr>
          <w:b/>
          <w:sz w:val="22"/>
        </w:rPr>
      </w:pPr>
    </w:p>
    <w:p w14:paraId="65F2EFAC" w14:textId="77777777" w:rsidR="004C1F36" w:rsidRDefault="004C1F36" w:rsidP="004C1F36">
      <w:pPr>
        <w:spacing w:line="276" w:lineRule="auto"/>
        <w:rPr>
          <w:b/>
          <w:sz w:val="22"/>
        </w:rPr>
      </w:pPr>
    </w:p>
    <w:p w14:paraId="65F2EFAD" w14:textId="77777777" w:rsidR="004C1F36" w:rsidRDefault="004C1F36" w:rsidP="004C1F36">
      <w:pPr>
        <w:spacing w:line="276" w:lineRule="auto"/>
        <w:rPr>
          <w:b/>
          <w:sz w:val="22"/>
        </w:rPr>
      </w:pPr>
    </w:p>
    <w:p w14:paraId="65F2EFAE" w14:textId="77777777" w:rsidR="004C1F36" w:rsidRDefault="004C1F36" w:rsidP="004C1F36">
      <w:pPr>
        <w:spacing w:line="276" w:lineRule="auto"/>
        <w:rPr>
          <w:b/>
          <w:sz w:val="22"/>
        </w:rPr>
      </w:pPr>
    </w:p>
    <w:p w14:paraId="65F2EFAF" w14:textId="77777777" w:rsidR="004C1F36" w:rsidRDefault="004C1F36" w:rsidP="004C1F36">
      <w:pPr>
        <w:spacing w:line="276" w:lineRule="auto"/>
        <w:rPr>
          <w:sz w:val="20"/>
        </w:rPr>
      </w:pPr>
    </w:p>
    <w:p w14:paraId="65F2EFB0" w14:textId="77777777" w:rsidR="004C1F36" w:rsidRDefault="004C1F36" w:rsidP="004C1F36">
      <w:pPr>
        <w:spacing w:line="276" w:lineRule="auto"/>
        <w:rPr>
          <w:sz w:val="20"/>
        </w:rPr>
      </w:pPr>
    </w:p>
    <w:p w14:paraId="65F2EFB1" w14:textId="77777777" w:rsidR="004C1F36" w:rsidRDefault="004C1F36" w:rsidP="004C1F36">
      <w:pPr>
        <w:spacing w:line="276" w:lineRule="auto"/>
        <w:rPr>
          <w:sz w:val="20"/>
        </w:rPr>
      </w:pPr>
    </w:p>
    <w:p w14:paraId="65F2EFB2" w14:textId="77777777" w:rsidR="004C1F36" w:rsidRDefault="004C1F36" w:rsidP="004C1F36">
      <w:pPr>
        <w:spacing w:line="276" w:lineRule="auto"/>
        <w:rPr>
          <w:sz w:val="20"/>
        </w:rPr>
      </w:pPr>
    </w:p>
    <w:p w14:paraId="65F2EFB3" w14:textId="77777777" w:rsidR="006A2333" w:rsidRDefault="006A2333"/>
    <w:sectPr w:rsidR="006A2333" w:rsidSect="00902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C561EA"/>
    <w:multiLevelType w:val="hybridMultilevel"/>
    <w:tmpl w:val="3D34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62A7"/>
    <w:multiLevelType w:val="hybridMultilevel"/>
    <w:tmpl w:val="FDA4456A"/>
    <w:lvl w:ilvl="0" w:tplc="FFFFFFFF">
      <w:start w:val="1"/>
      <w:numFmt w:val="bullet"/>
      <w:lvlText w:val=""/>
      <w:legacy w:legacy="1" w:legacySpace="0" w:legacyIndent="36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E821E5"/>
    <w:multiLevelType w:val="hybridMultilevel"/>
    <w:tmpl w:val="205CE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2567A2"/>
    <w:multiLevelType w:val="hybridMultilevel"/>
    <w:tmpl w:val="F314E1D6"/>
    <w:lvl w:ilvl="0" w:tplc="FFFFFFFF">
      <w:numFmt w:val="bullet"/>
      <w:lvlText w:val="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73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3E0FF3"/>
    <w:multiLevelType w:val="hybridMultilevel"/>
    <w:tmpl w:val="31D87CE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E405C"/>
    <w:multiLevelType w:val="hybridMultilevel"/>
    <w:tmpl w:val="8C6E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B7A3F"/>
    <w:multiLevelType w:val="hybridMultilevel"/>
    <w:tmpl w:val="45AAE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B03E9"/>
    <w:multiLevelType w:val="hybridMultilevel"/>
    <w:tmpl w:val="68FA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67BB7"/>
    <w:multiLevelType w:val="hybridMultilevel"/>
    <w:tmpl w:val="E620D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750105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810289937">
    <w:abstractNumId w:val="5"/>
  </w:num>
  <w:num w:numId="3" w16cid:durableId="817768112">
    <w:abstractNumId w:val="7"/>
  </w:num>
  <w:num w:numId="4" w16cid:durableId="450175860">
    <w:abstractNumId w:val="1"/>
  </w:num>
  <w:num w:numId="5" w16cid:durableId="1155292809">
    <w:abstractNumId w:val="6"/>
  </w:num>
  <w:num w:numId="6" w16cid:durableId="1089152769">
    <w:abstractNumId w:val="2"/>
  </w:num>
  <w:num w:numId="7" w16cid:durableId="1515144315">
    <w:abstractNumId w:val="10"/>
  </w:num>
  <w:num w:numId="8" w16cid:durableId="1010840095">
    <w:abstractNumId w:val="8"/>
  </w:num>
  <w:num w:numId="9" w16cid:durableId="1401173949">
    <w:abstractNumId w:val="4"/>
  </w:num>
  <w:num w:numId="10" w16cid:durableId="1159879313">
    <w:abstractNumId w:val="9"/>
  </w:num>
  <w:num w:numId="11" w16cid:durableId="802968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36"/>
    <w:rsid w:val="00072CC3"/>
    <w:rsid w:val="00097705"/>
    <w:rsid w:val="00116ED5"/>
    <w:rsid w:val="00133B20"/>
    <w:rsid w:val="00134B17"/>
    <w:rsid w:val="00167C09"/>
    <w:rsid w:val="00195AB8"/>
    <w:rsid w:val="001A5A55"/>
    <w:rsid w:val="001D51C9"/>
    <w:rsid w:val="00223B9A"/>
    <w:rsid w:val="00251C2D"/>
    <w:rsid w:val="00255F38"/>
    <w:rsid w:val="00260852"/>
    <w:rsid w:val="002A781E"/>
    <w:rsid w:val="002C5B17"/>
    <w:rsid w:val="002F05F5"/>
    <w:rsid w:val="0031216D"/>
    <w:rsid w:val="00333A03"/>
    <w:rsid w:val="00377124"/>
    <w:rsid w:val="00381F30"/>
    <w:rsid w:val="003853CF"/>
    <w:rsid w:val="003A0145"/>
    <w:rsid w:val="003A4EF6"/>
    <w:rsid w:val="003E7D73"/>
    <w:rsid w:val="003F2BCC"/>
    <w:rsid w:val="00437059"/>
    <w:rsid w:val="00444A3C"/>
    <w:rsid w:val="0048053C"/>
    <w:rsid w:val="004A3087"/>
    <w:rsid w:val="004A3AA6"/>
    <w:rsid w:val="004C1F36"/>
    <w:rsid w:val="004C5FCD"/>
    <w:rsid w:val="004F4A53"/>
    <w:rsid w:val="00523893"/>
    <w:rsid w:val="00554B80"/>
    <w:rsid w:val="0056524C"/>
    <w:rsid w:val="005A31B4"/>
    <w:rsid w:val="005B7924"/>
    <w:rsid w:val="00601938"/>
    <w:rsid w:val="00605E6E"/>
    <w:rsid w:val="00634E61"/>
    <w:rsid w:val="00635602"/>
    <w:rsid w:val="006574F7"/>
    <w:rsid w:val="0068189E"/>
    <w:rsid w:val="006856C8"/>
    <w:rsid w:val="0068622F"/>
    <w:rsid w:val="006A2333"/>
    <w:rsid w:val="006E22E9"/>
    <w:rsid w:val="006F1C34"/>
    <w:rsid w:val="006F74FE"/>
    <w:rsid w:val="00714465"/>
    <w:rsid w:val="00724337"/>
    <w:rsid w:val="007454C2"/>
    <w:rsid w:val="0076108D"/>
    <w:rsid w:val="0083086E"/>
    <w:rsid w:val="00836D6D"/>
    <w:rsid w:val="008B3981"/>
    <w:rsid w:val="008D0047"/>
    <w:rsid w:val="008F1610"/>
    <w:rsid w:val="0090282D"/>
    <w:rsid w:val="00915F6B"/>
    <w:rsid w:val="00934E21"/>
    <w:rsid w:val="009634BB"/>
    <w:rsid w:val="009708B1"/>
    <w:rsid w:val="009F2C9C"/>
    <w:rsid w:val="00A067A9"/>
    <w:rsid w:val="00A50A7C"/>
    <w:rsid w:val="00A635DA"/>
    <w:rsid w:val="00A96A0A"/>
    <w:rsid w:val="00AF7DFF"/>
    <w:rsid w:val="00B256FA"/>
    <w:rsid w:val="00B3134A"/>
    <w:rsid w:val="00B85250"/>
    <w:rsid w:val="00B865D8"/>
    <w:rsid w:val="00BB2CF6"/>
    <w:rsid w:val="00BD7CBD"/>
    <w:rsid w:val="00C1146A"/>
    <w:rsid w:val="00C51215"/>
    <w:rsid w:val="00C745B0"/>
    <w:rsid w:val="00CD1A46"/>
    <w:rsid w:val="00CF4B62"/>
    <w:rsid w:val="00D12D97"/>
    <w:rsid w:val="00D46F90"/>
    <w:rsid w:val="00D5165F"/>
    <w:rsid w:val="00D70BD0"/>
    <w:rsid w:val="00DB21B5"/>
    <w:rsid w:val="00DC3ABD"/>
    <w:rsid w:val="00DC4D7A"/>
    <w:rsid w:val="00DE43B3"/>
    <w:rsid w:val="00DF0BD2"/>
    <w:rsid w:val="00E00D5B"/>
    <w:rsid w:val="00E96DFD"/>
    <w:rsid w:val="00EF1E9D"/>
    <w:rsid w:val="00F1678C"/>
    <w:rsid w:val="00F23847"/>
    <w:rsid w:val="00F261A6"/>
    <w:rsid w:val="00F35C35"/>
    <w:rsid w:val="00F64285"/>
    <w:rsid w:val="00F737A2"/>
    <w:rsid w:val="00FB0A83"/>
    <w:rsid w:val="00FB5375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EF5D"/>
  <w15:chartTrackingRefBased/>
  <w15:docId w15:val="{A2503A29-E058-4C46-A3D8-E90AD035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C1F36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1F36"/>
    <w:rPr>
      <w:rFonts w:ascii="Times New Roman" w:eastAsia="Times New Roman" w:hAnsi="Times New Roman" w:cs="Times New Roman"/>
      <w:b/>
      <w:sz w:val="32"/>
      <w:szCs w:val="20"/>
    </w:rPr>
  </w:style>
  <w:style w:type="paragraph" w:styleId="NoSpacing">
    <w:name w:val="No Spacing"/>
    <w:qFormat/>
    <w:rsid w:val="004C1F3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rsid w:val="004C1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F36"/>
    <w:pPr>
      <w:ind w:left="720"/>
      <w:contextualSpacing/>
    </w:pPr>
  </w:style>
  <w:style w:type="table" w:styleId="TableGrid">
    <w:name w:val="Table Grid"/>
    <w:basedOn w:val="TableNormal"/>
    <w:uiPriority w:val="39"/>
    <w:rsid w:val="00A5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C4D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4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A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A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5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rfinkel@girlsinclyn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Billias</dc:creator>
  <cp:keywords/>
  <dc:description/>
  <cp:lastModifiedBy>Ali Foreman</cp:lastModifiedBy>
  <cp:revision>3</cp:revision>
  <dcterms:created xsi:type="dcterms:W3CDTF">2024-01-25T22:43:00Z</dcterms:created>
  <dcterms:modified xsi:type="dcterms:W3CDTF">2024-03-15T15:11:00Z</dcterms:modified>
</cp:coreProperties>
</file>